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9C0B" w14:textId="35A7E0D4" w:rsidR="00225E47" w:rsidRDefault="00225E4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APPENDIX 1</w:t>
      </w:r>
    </w:p>
    <w:p w14:paraId="348B2606" w14:textId="507565C2" w:rsidR="002B0D6D" w:rsidRDefault="00214503">
      <w:pPr>
        <w:rPr>
          <w:b/>
          <w:bCs/>
          <w:sz w:val="36"/>
          <w:szCs w:val="36"/>
        </w:rPr>
      </w:pPr>
      <w:r w:rsidRPr="00B77B89">
        <w:rPr>
          <w:b/>
          <w:bCs/>
          <w:sz w:val="36"/>
          <w:szCs w:val="36"/>
        </w:rPr>
        <w:t>Veterans’ Hubs and Clubs</w:t>
      </w:r>
    </w:p>
    <w:p w14:paraId="37C7688B" w14:textId="642658D6" w:rsidR="00E349D1" w:rsidRPr="00E349D1" w:rsidRDefault="00E349D1">
      <w:pPr>
        <w:rPr>
          <w:b/>
          <w:bCs/>
          <w:sz w:val="28"/>
          <w:szCs w:val="28"/>
        </w:rPr>
      </w:pPr>
      <w:r w:rsidRPr="00E349D1">
        <w:rPr>
          <w:b/>
          <w:bCs/>
          <w:sz w:val="28"/>
          <w:szCs w:val="28"/>
        </w:rPr>
        <w:t>Adding value to existing services and resources.</w:t>
      </w:r>
    </w:p>
    <w:p w14:paraId="78378634" w14:textId="4C7A4ED4" w:rsidR="00214503" w:rsidRDefault="004C71ED">
      <w:r>
        <w:t>T</w:t>
      </w:r>
      <w:r w:rsidR="003066E4">
        <w:t>his is an i</w:t>
      </w:r>
      <w:r w:rsidR="00214503">
        <w:t>nitiative arising from an idea at the Civilian Military Partnership Board at Buckinghamshire Council.</w:t>
      </w:r>
    </w:p>
    <w:p w14:paraId="33708B42" w14:textId="7985E0E0" w:rsidR="00214503" w:rsidRDefault="00214503">
      <w:r>
        <w:t xml:space="preserve">A Task and Finish </w:t>
      </w:r>
      <w:r w:rsidR="00CE5A0C">
        <w:t>group</w:t>
      </w:r>
      <w:r>
        <w:t xml:space="preserve"> </w:t>
      </w:r>
      <w:r w:rsidR="00513C5C">
        <w:t>from the Board</w:t>
      </w:r>
      <w:r w:rsidR="00E349D1">
        <w:t>,</w:t>
      </w:r>
      <w:r w:rsidR="00513C5C">
        <w:t xml:space="preserve"> </w:t>
      </w:r>
      <w:r w:rsidR="00E349D1">
        <w:t xml:space="preserve">chaired by Cllr Mimi Harker, </w:t>
      </w:r>
      <w:r w:rsidR="00B35FF2">
        <w:t xml:space="preserve">proposed </w:t>
      </w:r>
      <w:r w:rsidR="00E349D1">
        <w:t xml:space="preserve">and then </w:t>
      </w:r>
      <w:proofErr w:type="gramStart"/>
      <w:r w:rsidR="00E349D1">
        <w:t xml:space="preserve">implemented </w:t>
      </w:r>
      <w:r w:rsidR="00513C5C">
        <w:t xml:space="preserve"> Veterans</w:t>
      </w:r>
      <w:proofErr w:type="gramEnd"/>
      <w:r w:rsidR="00513C5C">
        <w:t xml:space="preserve">’ </w:t>
      </w:r>
      <w:r w:rsidR="00CE5A0C">
        <w:t>Hubs and Clubs</w:t>
      </w:r>
      <w:r w:rsidR="00924C00">
        <w:t xml:space="preserve"> </w:t>
      </w:r>
      <w:r w:rsidR="00110161">
        <w:t>(VH</w:t>
      </w:r>
      <w:r w:rsidR="00051DA6">
        <w:t xml:space="preserve">C) </w:t>
      </w:r>
      <w:r>
        <w:t xml:space="preserve">in 2021 that contributed </w:t>
      </w:r>
      <w:r w:rsidR="00D72C37">
        <w:t>to</w:t>
      </w:r>
      <w:r>
        <w:t xml:space="preserve"> Buckinghamshire Council being awarded Gold status in the Armed Forces Covenant.</w:t>
      </w:r>
    </w:p>
    <w:p w14:paraId="773EE454" w14:textId="4CFBEB49" w:rsidR="00214503" w:rsidRDefault="00214503">
      <w:r>
        <w:t xml:space="preserve">The </w:t>
      </w:r>
      <w:r w:rsidR="00E00A55">
        <w:t>VHC draws</w:t>
      </w:r>
      <w:r>
        <w:t xml:space="preserve"> on existing veteran links, </w:t>
      </w:r>
      <w:proofErr w:type="spellStart"/>
      <w:proofErr w:type="gramStart"/>
      <w:r>
        <w:t>eg</w:t>
      </w:r>
      <w:proofErr w:type="spellEnd"/>
      <w:proofErr w:type="gramEnd"/>
      <w:r>
        <w:t xml:space="preserve"> Breakfast Clubs, by providing specialist services to Veterans using Fire Stations as a facility.</w:t>
      </w:r>
    </w:p>
    <w:p w14:paraId="766E112D" w14:textId="465DDB7E" w:rsidR="00ED3BAC" w:rsidRDefault="00627745">
      <w:r>
        <w:t xml:space="preserve">The </w:t>
      </w:r>
      <w:r w:rsidR="000B0F5C">
        <w:t>idea is straightforward, that by using the existing</w:t>
      </w:r>
      <w:r w:rsidR="005D6BD1">
        <w:t xml:space="preserve"> networks </w:t>
      </w:r>
      <w:r w:rsidR="001B228C">
        <w:t xml:space="preserve">and partnerships </w:t>
      </w:r>
      <w:r w:rsidR="005D6BD1">
        <w:t>more efficiently</w:t>
      </w:r>
      <w:r w:rsidR="00B44B14">
        <w:t>, that</w:t>
      </w:r>
      <w:r w:rsidR="005D6BD1">
        <w:t xml:space="preserve"> more veterans can be </w:t>
      </w:r>
      <w:r w:rsidR="00B44B14">
        <w:t>given</w:t>
      </w:r>
      <w:r w:rsidR="00CD4F0D">
        <w:t xml:space="preserve"> personalised and relevant</w:t>
      </w:r>
      <w:r w:rsidR="004F05F2">
        <w:t xml:space="preserve"> </w:t>
      </w:r>
      <w:r w:rsidR="00E60162">
        <w:t>support.</w:t>
      </w:r>
    </w:p>
    <w:p w14:paraId="4265A11B" w14:textId="19959AE7" w:rsidR="00214503" w:rsidRPr="00B77B89" w:rsidRDefault="00214503">
      <w:pPr>
        <w:rPr>
          <w:sz w:val="28"/>
          <w:szCs w:val="28"/>
        </w:rPr>
      </w:pPr>
      <w:r w:rsidRPr="00B77B89">
        <w:rPr>
          <w:sz w:val="28"/>
          <w:szCs w:val="28"/>
        </w:rPr>
        <w:t>Background.</w:t>
      </w:r>
    </w:p>
    <w:p w14:paraId="7149420D" w14:textId="631BD737" w:rsidR="00214503" w:rsidRDefault="00885ECE">
      <w:r>
        <w:t>There is</w:t>
      </w:r>
      <w:r w:rsidR="00214503">
        <w:t xml:space="preserve"> recognition by the public sector that veterans and their </w:t>
      </w:r>
      <w:r w:rsidR="00B86C86">
        <w:t>well-being</w:t>
      </w:r>
      <w:r w:rsidR="00214503">
        <w:t xml:space="preserve"> </w:t>
      </w:r>
      <w:r w:rsidR="006F3EFE">
        <w:t>are</w:t>
      </w:r>
      <w:r w:rsidR="00214503">
        <w:t xml:space="preserve"> important</w:t>
      </w:r>
      <w:r w:rsidR="00B86C86">
        <w:t>.</w:t>
      </w:r>
    </w:p>
    <w:p w14:paraId="666E029F" w14:textId="6250FA08" w:rsidR="006F3EFE" w:rsidRDefault="003D025F">
      <w:r>
        <w:t xml:space="preserve">There is </w:t>
      </w:r>
      <w:r w:rsidR="006F3EFE">
        <w:t>recognition that veterans are intrinsically reticent to be pro-active in seeking support, tending to rely on trusted people over time.</w:t>
      </w:r>
    </w:p>
    <w:p w14:paraId="145C9918" w14:textId="5A847CDD" w:rsidR="006F3EFE" w:rsidRDefault="009266A9">
      <w:r>
        <w:t>There is a</w:t>
      </w:r>
      <w:r w:rsidR="006F3EFE">
        <w:t xml:space="preserve"> close link between the Fire and Rescue Service and veterans.</w:t>
      </w:r>
    </w:p>
    <w:p w14:paraId="04D9D1D9" w14:textId="1DD92952" w:rsidR="006F3EFE" w:rsidRDefault="006F3EFE">
      <w:r>
        <w:t>Fire stations are seen as a safe space for veterans.</w:t>
      </w:r>
    </w:p>
    <w:p w14:paraId="043B3866" w14:textId="3CFFE48F" w:rsidR="006F3EFE" w:rsidRDefault="006F3EFE">
      <w:r>
        <w:t>Fire stations have facilities to host a regular session, they have canteen facilities and space.</w:t>
      </w:r>
    </w:p>
    <w:p w14:paraId="0CA7AC0B" w14:textId="34D8D2A0" w:rsidR="00BD1253" w:rsidRPr="00B77B89" w:rsidRDefault="008841FC">
      <w:pPr>
        <w:rPr>
          <w:sz w:val="28"/>
          <w:szCs w:val="28"/>
        </w:rPr>
      </w:pPr>
      <w:r w:rsidRPr="00B77B89">
        <w:rPr>
          <w:sz w:val="28"/>
          <w:szCs w:val="28"/>
        </w:rPr>
        <w:t>How it works</w:t>
      </w:r>
      <w:r w:rsidR="0031564C">
        <w:rPr>
          <w:sz w:val="28"/>
          <w:szCs w:val="28"/>
        </w:rPr>
        <w:t>.</w:t>
      </w:r>
    </w:p>
    <w:p w14:paraId="7F866A00" w14:textId="05D99074" w:rsidR="008841FC" w:rsidRDefault="008841FC">
      <w:r>
        <w:t xml:space="preserve">A fire station </w:t>
      </w:r>
      <w:r w:rsidR="00DC0398">
        <w:t xml:space="preserve">hosts a VHC on a set date </w:t>
      </w:r>
      <w:r w:rsidR="00981CE4">
        <w:t xml:space="preserve">and time </w:t>
      </w:r>
      <w:r w:rsidR="00DC0398">
        <w:t>with a monthly frequency</w:t>
      </w:r>
      <w:r w:rsidR="00296F4B">
        <w:t>.</w:t>
      </w:r>
    </w:p>
    <w:p w14:paraId="73D31E36" w14:textId="4ABEC15B" w:rsidR="00296F4B" w:rsidRDefault="00296F4B">
      <w:r>
        <w:t>Veterans are invited</w:t>
      </w:r>
      <w:r w:rsidR="00776874">
        <w:t xml:space="preserve"> to attend the fire station </w:t>
      </w:r>
      <w:r w:rsidR="005272B3">
        <w:t>where they enjoy refreshments and socialise.</w:t>
      </w:r>
    </w:p>
    <w:p w14:paraId="69501244" w14:textId="10EEEB5B" w:rsidR="005272B3" w:rsidRDefault="001B5A76">
      <w:r>
        <w:t xml:space="preserve">Experience has shown there are </w:t>
      </w:r>
      <w:r w:rsidR="00607737">
        <w:t xml:space="preserve">underlying concerns </w:t>
      </w:r>
      <w:r w:rsidR="00EE1D94">
        <w:t>that veterans have which they are us</w:t>
      </w:r>
      <w:r w:rsidR="00424104">
        <w:t>ually reluctant to share.</w:t>
      </w:r>
    </w:p>
    <w:p w14:paraId="0005D74F" w14:textId="35211F6C" w:rsidR="006160A0" w:rsidRDefault="005B0770">
      <w:r>
        <w:t xml:space="preserve">When veterans share their </w:t>
      </w:r>
      <w:r w:rsidR="00B84AF2">
        <w:t>concerns,</w:t>
      </w:r>
      <w:r>
        <w:t xml:space="preserve"> </w:t>
      </w:r>
      <w:r w:rsidR="006A6D0A">
        <w:t>referrals</w:t>
      </w:r>
      <w:r>
        <w:t xml:space="preserve"> are made</w:t>
      </w:r>
      <w:r w:rsidR="009D2846">
        <w:t xml:space="preserve"> to</w:t>
      </w:r>
      <w:r w:rsidR="00123071">
        <w:t xml:space="preserve"> appropriate </w:t>
      </w:r>
      <w:r w:rsidR="00F349C7">
        <w:t xml:space="preserve">council </w:t>
      </w:r>
      <w:r w:rsidR="009D2846">
        <w:t>officers</w:t>
      </w:r>
      <w:r w:rsidR="00970363">
        <w:t xml:space="preserve"> to attend a future VHC and </w:t>
      </w:r>
      <w:r w:rsidR="00FB2F8C">
        <w:t>resolve</w:t>
      </w:r>
      <w:r w:rsidR="003F7B88">
        <w:t>.</w:t>
      </w:r>
    </w:p>
    <w:p w14:paraId="66D6219F" w14:textId="742DCC16" w:rsidR="005C39C4" w:rsidRDefault="00C62521">
      <w:r>
        <w:t xml:space="preserve">The veteran meets the officer at a subsequent </w:t>
      </w:r>
      <w:r w:rsidR="00A05160">
        <w:t>VHC and resolves their concern.</w:t>
      </w:r>
    </w:p>
    <w:p w14:paraId="45A987A4" w14:textId="59192622" w:rsidR="0031564C" w:rsidRPr="0031564C" w:rsidRDefault="0031564C">
      <w:pPr>
        <w:rPr>
          <w:sz w:val="28"/>
          <w:szCs w:val="28"/>
        </w:rPr>
      </w:pPr>
      <w:r w:rsidRPr="0031564C">
        <w:rPr>
          <w:sz w:val="28"/>
          <w:szCs w:val="28"/>
        </w:rPr>
        <w:t>Why it works</w:t>
      </w:r>
      <w:r>
        <w:rPr>
          <w:sz w:val="28"/>
          <w:szCs w:val="28"/>
        </w:rPr>
        <w:t>.</w:t>
      </w:r>
    </w:p>
    <w:p w14:paraId="1EF47E66" w14:textId="40336FA0" w:rsidR="007D25C0" w:rsidRDefault="007D25C0">
      <w:r>
        <w:t xml:space="preserve">It works because the fire station is seen as a safe space </w:t>
      </w:r>
      <w:r w:rsidR="00EC2D11">
        <w:t>and the hosting firefighters are trusted and valued.</w:t>
      </w:r>
    </w:p>
    <w:p w14:paraId="5555025A" w14:textId="54B95E40" w:rsidR="00F937D9" w:rsidRDefault="001D5877">
      <w:r>
        <w:lastRenderedPageBreak/>
        <w:t xml:space="preserve">The </w:t>
      </w:r>
      <w:r w:rsidR="00214683">
        <w:t xml:space="preserve">VHC is an efficient process as </w:t>
      </w:r>
      <w:r w:rsidR="009774CB">
        <w:t>officers</w:t>
      </w:r>
      <w:r w:rsidR="00F115FC">
        <w:t xml:space="preserve"> </w:t>
      </w:r>
      <w:r w:rsidR="00043958">
        <w:t xml:space="preserve">only attend when required and are </w:t>
      </w:r>
      <w:r w:rsidR="004A32C0">
        <w:t xml:space="preserve">fully </w:t>
      </w:r>
      <w:r w:rsidR="007D0AA1">
        <w:t>briefed before attending.</w:t>
      </w:r>
    </w:p>
    <w:p w14:paraId="64BDC382" w14:textId="1B69E74E" w:rsidR="00231AE1" w:rsidRDefault="00257B34">
      <w:r>
        <w:t>It’s a</w:t>
      </w:r>
      <w:r w:rsidR="00A1267C">
        <w:t>n uncomplicated</w:t>
      </w:r>
      <w:r>
        <w:t xml:space="preserve"> </w:t>
      </w:r>
      <w:r w:rsidR="00CC5096">
        <w:t xml:space="preserve">idea that uses existing partnerships </w:t>
      </w:r>
      <w:r w:rsidR="00231AE1">
        <w:t>and resources.</w:t>
      </w:r>
      <w:r w:rsidR="001539A8">
        <w:t xml:space="preserve"> </w:t>
      </w:r>
    </w:p>
    <w:p w14:paraId="20BBCF9E" w14:textId="785884C5" w:rsidR="001539A8" w:rsidRDefault="00D3219B">
      <w:r>
        <w:t>The VHC concept can be applied to any local authority area</w:t>
      </w:r>
      <w:r w:rsidR="00B44C89">
        <w:t>.</w:t>
      </w:r>
    </w:p>
    <w:p w14:paraId="68AEF93D" w14:textId="459690F3" w:rsidR="00E349D1" w:rsidRDefault="00E349D1">
      <w:pPr>
        <w:rPr>
          <w:sz w:val="28"/>
          <w:szCs w:val="28"/>
        </w:rPr>
      </w:pPr>
      <w:r w:rsidRPr="00E349D1">
        <w:rPr>
          <w:sz w:val="28"/>
          <w:szCs w:val="28"/>
        </w:rPr>
        <w:t>Outcomes</w:t>
      </w:r>
    </w:p>
    <w:p w14:paraId="0D5DB035" w14:textId="6A9C9512" w:rsidR="00E349D1" w:rsidRDefault="00E349D1">
      <w:r w:rsidRPr="00E349D1">
        <w:t xml:space="preserve">Data is being collected </w:t>
      </w:r>
      <w:r>
        <w:t>which shows a range of successful outcomes</w:t>
      </w:r>
      <w:r w:rsidR="006219C1">
        <w:t xml:space="preserve"> which </w:t>
      </w:r>
      <w:r w:rsidR="00103C54">
        <w:t xml:space="preserve">are directly attributable </w:t>
      </w:r>
      <w:r w:rsidR="0083172A">
        <w:t>to the HVC project.</w:t>
      </w:r>
    </w:p>
    <w:p w14:paraId="6756E284" w14:textId="67B39078" w:rsidR="006219C1" w:rsidRDefault="006219C1">
      <w:r>
        <w:t>Strengthened community link with Fire stations and improved wellbeing for involved firefighters.</w:t>
      </w:r>
    </w:p>
    <w:p w14:paraId="7B0C0D83" w14:textId="2DFC28AA" w:rsidR="006219C1" w:rsidRDefault="006219C1">
      <w:r>
        <w:t>Better use of public sector assets</w:t>
      </w:r>
      <w:r w:rsidR="0083172A">
        <w:t xml:space="preserve">, </w:t>
      </w:r>
      <w:r w:rsidR="00B878F0">
        <w:t>both buildings and local authority officer time.</w:t>
      </w:r>
    </w:p>
    <w:p w14:paraId="25403A23" w14:textId="77777777" w:rsidR="006219C1" w:rsidRPr="00E349D1" w:rsidRDefault="006219C1"/>
    <w:sectPr w:rsidR="006219C1" w:rsidRPr="00E349D1" w:rsidSect="008D66E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503"/>
    <w:rsid w:val="00043958"/>
    <w:rsid w:val="00051DA6"/>
    <w:rsid w:val="000B0F5C"/>
    <w:rsid w:val="00103C54"/>
    <w:rsid w:val="00110161"/>
    <w:rsid w:val="00123071"/>
    <w:rsid w:val="00137BD9"/>
    <w:rsid w:val="001539A8"/>
    <w:rsid w:val="001B228C"/>
    <w:rsid w:val="001B2F46"/>
    <w:rsid w:val="001B5A76"/>
    <w:rsid w:val="001D5877"/>
    <w:rsid w:val="00214503"/>
    <w:rsid w:val="00214683"/>
    <w:rsid w:val="00225E47"/>
    <w:rsid w:val="00231AE1"/>
    <w:rsid w:val="00257B34"/>
    <w:rsid w:val="00296F4B"/>
    <w:rsid w:val="002B0D6D"/>
    <w:rsid w:val="002F13C3"/>
    <w:rsid w:val="003066E4"/>
    <w:rsid w:val="0031564C"/>
    <w:rsid w:val="003D025F"/>
    <w:rsid w:val="003F7B88"/>
    <w:rsid w:val="00424104"/>
    <w:rsid w:val="004A32C0"/>
    <w:rsid w:val="004C71ED"/>
    <w:rsid w:val="004E3D37"/>
    <w:rsid w:val="004F05F2"/>
    <w:rsid w:val="00513C5C"/>
    <w:rsid w:val="005232FE"/>
    <w:rsid w:val="005272B3"/>
    <w:rsid w:val="005A4E28"/>
    <w:rsid w:val="005B0770"/>
    <w:rsid w:val="005C39C4"/>
    <w:rsid w:val="005D6BD1"/>
    <w:rsid w:val="00607737"/>
    <w:rsid w:val="006160A0"/>
    <w:rsid w:val="006219C1"/>
    <w:rsid w:val="00627745"/>
    <w:rsid w:val="006909A2"/>
    <w:rsid w:val="006A6D0A"/>
    <w:rsid w:val="006F3EFE"/>
    <w:rsid w:val="0075185C"/>
    <w:rsid w:val="00776874"/>
    <w:rsid w:val="00793DFE"/>
    <w:rsid w:val="007B736B"/>
    <w:rsid w:val="007D0AA1"/>
    <w:rsid w:val="007D25C0"/>
    <w:rsid w:val="007D69B5"/>
    <w:rsid w:val="0083172A"/>
    <w:rsid w:val="0087371D"/>
    <w:rsid w:val="008841FC"/>
    <w:rsid w:val="00885ECE"/>
    <w:rsid w:val="008D66E7"/>
    <w:rsid w:val="008E7121"/>
    <w:rsid w:val="00924C00"/>
    <w:rsid w:val="009266A9"/>
    <w:rsid w:val="00931BA4"/>
    <w:rsid w:val="00970363"/>
    <w:rsid w:val="009774CB"/>
    <w:rsid w:val="00981CE4"/>
    <w:rsid w:val="009D1994"/>
    <w:rsid w:val="009D2846"/>
    <w:rsid w:val="00A05160"/>
    <w:rsid w:val="00A1267C"/>
    <w:rsid w:val="00B209BD"/>
    <w:rsid w:val="00B35FF2"/>
    <w:rsid w:val="00B44B14"/>
    <w:rsid w:val="00B44C89"/>
    <w:rsid w:val="00B77B89"/>
    <w:rsid w:val="00B84AF2"/>
    <w:rsid w:val="00B86C86"/>
    <w:rsid w:val="00B878F0"/>
    <w:rsid w:val="00BD1253"/>
    <w:rsid w:val="00C62521"/>
    <w:rsid w:val="00CC5096"/>
    <w:rsid w:val="00CD4F0D"/>
    <w:rsid w:val="00CE5A0C"/>
    <w:rsid w:val="00D3219B"/>
    <w:rsid w:val="00D72C37"/>
    <w:rsid w:val="00DC0398"/>
    <w:rsid w:val="00E00A55"/>
    <w:rsid w:val="00E349D1"/>
    <w:rsid w:val="00E60162"/>
    <w:rsid w:val="00EC2D11"/>
    <w:rsid w:val="00ED3BAC"/>
    <w:rsid w:val="00EE1D94"/>
    <w:rsid w:val="00F115FC"/>
    <w:rsid w:val="00F349C7"/>
    <w:rsid w:val="00F937D9"/>
    <w:rsid w:val="00FB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C502A"/>
  <w15:chartTrackingRefBased/>
  <w15:docId w15:val="{015657B3-5C8A-4E3E-9FC7-74E567AD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90B84A55BA8A4181CBA0D2E5BEA1A4" ma:contentTypeVersion="3" ma:contentTypeDescription="Create a new document." ma:contentTypeScope="" ma:versionID="3bcb03836df8cd2063f78c77caa573c2">
  <xsd:schema xmlns:xsd="http://www.w3.org/2001/XMLSchema" xmlns:xs="http://www.w3.org/2001/XMLSchema" xmlns:p="http://schemas.microsoft.com/office/2006/metadata/properties" xmlns:ns2="a590aa39-9901-4bcf-9b42-0b989d8c6a88" targetNamespace="http://schemas.microsoft.com/office/2006/metadata/properties" ma:root="true" ma:fieldsID="fd07aec87bd882c8963823df8dcd728b" ns2:_="">
    <xsd:import namespace="a590aa39-9901-4bcf-9b42-0b989d8c6a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0aa39-9901-4bcf-9b42-0b989d8c6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7C8086-F962-495F-8069-A4E950F4D8D6}"/>
</file>

<file path=customXml/itemProps2.xml><?xml version="1.0" encoding="utf-8"?>
<ds:datastoreItem xmlns:ds="http://schemas.openxmlformats.org/officeDocument/2006/customXml" ds:itemID="{1DD9A4CF-5C34-4955-9542-333AD60AD10A}"/>
</file>

<file path=customXml/itemProps3.xml><?xml version="1.0" encoding="utf-8"?>
<ds:datastoreItem xmlns:ds="http://schemas.openxmlformats.org/officeDocument/2006/customXml" ds:itemID="{C9548168-AFA8-431B-A557-20903BB3DBCB}"/>
</file>

<file path=docMetadata/LabelInfo.xml><?xml version="1.0" encoding="utf-8"?>
<clbl:labelList xmlns:clbl="http://schemas.microsoft.com/office/2020/mipLabelMetadata">
  <clbl:label id="{3253a20d-c735-4bfe-a8b7-3e6ab37f5f90}" enabled="0" method="" siteId="{3253a20d-c735-4bfe-a8b7-3e6ab37f5f9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Chard - MEM</dc:creator>
  <cp:keywords/>
  <dc:description/>
  <cp:lastModifiedBy>Jonathan Bryant</cp:lastModifiedBy>
  <cp:revision>2</cp:revision>
  <dcterms:created xsi:type="dcterms:W3CDTF">2024-03-01T09:38:00Z</dcterms:created>
  <dcterms:modified xsi:type="dcterms:W3CDTF">2024-03-01T09:38:00Z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0x010100BF90B84A55BA8A4181CBA0D2E5BEA1A4</vt:lpwstr>
  </property>
  <property fmtid="{D5CDD505-2E9C-101B-9397-08002B2CF9AE}" pid="3" name="Order">
    <vt:r8>473500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